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7"/>
  <w:body>
    <w:p w:rsidR="002D40E4" w:rsidRPr="00755D2D" w:rsidRDefault="002D40E4" w:rsidP="00755D2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755D2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Речевой материал для чтения предложений.</w:t>
      </w:r>
    </w:p>
    <w:p w:rsidR="002D40E4" w:rsidRPr="00755D2D" w:rsidRDefault="002D40E4" w:rsidP="00755D2D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55D2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Чтение предложений  с разной интонацией</w:t>
      </w:r>
    </w:p>
    <w:p w:rsidR="002D40E4" w:rsidRPr="00755D2D" w:rsidRDefault="002D40E4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Скажите,  кто испортил сыр?</w:t>
      </w:r>
    </w:p>
    <w:p w:rsidR="002D40E4" w:rsidRPr="00755D2D" w:rsidRDefault="002D40E4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Кто в нём наделал столько дыр?</w:t>
      </w:r>
    </w:p>
    <w:p w:rsidR="002D40E4" w:rsidRPr="00755D2D" w:rsidRDefault="002D40E4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 xml:space="preserve">- Во  всяком </w:t>
      </w:r>
      <w:r w:rsidR="00755D2D" w:rsidRPr="00755D2D">
        <w:rPr>
          <w:rFonts w:ascii="Times New Roman" w:hAnsi="Times New Roman" w:cs="Times New Roman"/>
          <w:sz w:val="24"/>
          <w:szCs w:val="24"/>
        </w:rPr>
        <w:t>случае,</w:t>
      </w:r>
      <w:r w:rsidRPr="00755D2D">
        <w:rPr>
          <w:rFonts w:ascii="Times New Roman" w:hAnsi="Times New Roman" w:cs="Times New Roman"/>
          <w:sz w:val="24"/>
          <w:szCs w:val="24"/>
        </w:rPr>
        <w:t xml:space="preserve"> не я! -</w:t>
      </w:r>
    </w:p>
    <w:p w:rsidR="002D40E4" w:rsidRDefault="002D40E4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Поспешно хрюкнула свинья.</w:t>
      </w:r>
    </w:p>
    <w:p w:rsidR="009B6397" w:rsidRPr="00755D2D" w:rsidRDefault="009B6397" w:rsidP="00755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E4" w:rsidRPr="00755D2D" w:rsidRDefault="002D40E4" w:rsidP="009B63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Осёл в кустах осу нашёл.</w:t>
      </w:r>
    </w:p>
    <w:p w:rsidR="002D40E4" w:rsidRPr="00755D2D" w:rsidRDefault="00755D2D" w:rsidP="009B63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 очки</w:t>
      </w:r>
      <w:r w:rsidR="002D40E4" w:rsidRPr="00755D2D">
        <w:rPr>
          <w:rFonts w:ascii="Times New Roman" w:hAnsi="Times New Roman" w:cs="Times New Roman"/>
          <w:sz w:val="24"/>
          <w:szCs w:val="24"/>
        </w:rPr>
        <w:t>, глядит осёл.</w:t>
      </w:r>
    </w:p>
    <w:p w:rsidR="002D40E4" w:rsidRPr="00755D2D" w:rsidRDefault="002D40E4" w:rsidP="009B63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Кто это? Птица? Тигр? Лиса?</w:t>
      </w:r>
    </w:p>
    <w:p w:rsidR="002D40E4" w:rsidRDefault="002D40E4" w:rsidP="009B63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Осла ужалила оса!</w:t>
      </w:r>
    </w:p>
    <w:p w:rsidR="00755D2D" w:rsidRPr="00755D2D" w:rsidRDefault="00755D2D" w:rsidP="00755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E4" w:rsidRDefault="002D40E4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Ты зачем, косой, зимой  ходишь по лесу босой?</w:t>
      </w:r>
    </w:p>
    <w:p w:rsidR="002D40E4" w:rsidRPr="00755D2D" w:rsidRDefault="002D40E4" w:rsidP="00755D2D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755D2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Чтение предложений  сложных,  с однородными членами…</w:t>
      </w:r>
    </w:p>
    <w:p w:rsidR="002D40E4" w:rsidRDefault="002D40E4" w:rsidP="00755D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Тёплый дождь ворвался в лес, долго топал по тропинке, в частый ельничек  пролез, прошумел в  густой осинке.</w:t>
      </w:r>
    </w:p>
    <w:p w:rsidR="002D40E4" w:rsidRDefault="002D40E4" w:rsidP="00755D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Для русского человека образ Родины немыслим  без берёзовой рощи, без запаха сирени, без деревенской речки или родной городской улицы.</w:t>
      </w:r>
    </w:p>
    <w:p w:rsidR="002D40E4" w:rsidRPr="00755D2D" w:rsidRDefault="002D40E4" w:rsidP="00755D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 xml:space="preserve">О! Светлая и прекрасно украшенная земля Русская! </w:t>
      </w:r>
    </w:p>
    <w:p w:rsidR="002D40E4" w:rsidRPr="00755D2D" w:rsidRDefault="00755D2D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0E4" w:rsidRPr="00755D2D">
        <w:rPr>
          <w:rFonts w:ascii="Times New Roman" w:hAnsi="Times New Roman" w:cs="Times New Roman"/>
          <w:sz w:val="24"/>
          <w:szCs w:val="24"/>
        </w:rPr>
        <w:t xml:space="preserve">Многими красотами прославилась ты. </w:t>
      </w:r>
    </w:p>
    <w:p w:rsidR="002D40E4" w:rsidRPr="00755D2D" w:rsidRDefault="00755D2D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40E4" w:rsidRPr="00755D2D">
        <w:rPr>
          <w:rFonts w:ascii="Times New Roman" w:hAnsi="Times New Roman" w:cs="Times New Roman"/>
          <w:sz w:val="24"/>
          <w:szCs w:val="24"/>
        </w:rPr>
        <w:t xml:space="preserve">Озёрами синими славишься, </w:t>
      </w:r>
    </w:p>
    <w:p w:rsidR="002D40E4" w:rsidRPr="00755D2D" w:rsidRDefault="00755D2D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40E4" w:rsidRPr="00755D2D">
        <w:rPr>
          <w:rFonts w:ascii="Times New Roman" w:hAnsi="Times New Roman" w:cs="Times New Roman"/>
          <w:sz w:val="24"/>
          <w:szCs w:val="24"/>
        </w:rPr>
        <w:t>Чистыми источниками,</w:t>
      </w:r>
    </w:p>
    <w:p w:rsidR="002D40E4" w:rsidRPr="00755D2D" w:rsidRDefault="00755D2D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40E4" w:rsidRPr="00755D2D">
        <w:rPr>
          <w:rFonts w:ascii="Times New Roman" w:hAnsi="Times New Roman" w:cs="Times New Roman"/>
          <w:sz w:val="24"/>
          <w:szCs w:val="24"/>
        </w:rPr>
        <w:t xml:space="preserve">Живописными холмами, певчими птицами,  </w:t>
      </w:r>
    </w:p>
    <w:p w:rsidR="002D40E4" w:rsidRPr="00755D2D" w:rsidRDefault="00755D2D" w:rsidP="00755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40E4" w:rsidRPr="00755D2D">
        <w:rPr>
          <w:rFonts w:ascii="Times New Roman" w:hAnsi="Times New Roman" w:cs="Times New Roman"/>
          <w:sz w:val="24"/>
          <w:szCs w:val="24"/>
        </w:rPr>
        <w:t>Зелёными дубравами, раздольными полями, городами красивыми.</w:t>
      </w:r>
    </w:p>
    <w:p w:rsidR="002D40E4" w:rsidRPr="00755D2D" w:rsidRDefault="002D40E4" w:rsidP="00755D2D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Внутренность рощи, влажной от дождя, беспрестанно  изменялась, смотря по тому, светило ли солнце или закрывалось облаком;  она то  озарялась вся, сло</w:t>
      </w:r>
      <w:r w:rsidR="00755D2D">
        <w:rPr>
          <w:rFonts w:ascii="Times New Roman" w:hAnsi="Times New Roman" w:cs="Times New Roman"/>
          <w:sz w:val="24"/>
          <w:szCs w:val="24"/>
        </w:rPr>
        <w:t>вно вдруг в ней всё  улыбнулось,</w:t>
      </w:r>
      <w:r w:rsidRPr="00755D2D">
        <w:rPr>
          <w:rFonts w:ascii="Times New Roman" w:hAnsi="Times New Roman" w:cs="Times New Roman"/>
          <w:sz w:val="24"/>
          <w:szCs w:val="24"/>
        </w:rPr>
        <w:t xml:space="preserve"> то вдруг опять  всё  кругом слегка синело:  яркие краски мгновенно  гасли… и украдкой, лукаво, начинал сеяться и шептать по лесу мельчайший дождь.   (</w:t>
      </w:r>
      <w:proofErr w:type="spellStart"/>
      <w:r w:rsidRPr="00755D2D">
        <w:rPr>
          <w:rFonts w:ascii="Times New Roman" w:hAnsi="Times New Roman" w:cs="Times New Roman"/>
          <w:sz w:val="24"/>
          <w:szCs w:val="24"/>
        </w:rPr>
        <w:t>И.Тургенев</w:t>
      </w:r>
      <w:proofErr w:type="spellEnd"/>
      <w:r w:rsidRPr="00755D2D">
        <w:rPr>
          <w:rFonts w:ascii="Times New Roman" w:hAnsi="Times New Roman" w:cs="Times New Roman"/>
          <w:sz w:val="24"/>
          <w:szCs w:val="24"/>
        </w:rPr>
        <w:t>)</w:t>
      </w:r>
    </w:p>
    <w:p w:rsidR="002D40E4" w:rsidRPr="00755D2D" w:rsidRDefault="002D40E4" w:rsidP="00755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E4" w:rsidRPr="00755D2D" w:rsidRDefault="002D40E4" w:rsidP="00755D2D">
      <w:pPr>
        <w:pStyle w:val="a4"/>
        <w:numPr>
          <w:ilvl w:val="0"/>
          <w:numId w:val="2"/>
        </w:numPr>
        <w:spacing w:after="0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lastRenderedPageBreak/>
        <w:t>…Настоящий, сильный, где нужно – нежный</w:t>
      </w:r>
      <w:proofErr w:type="gramStart"/>
      <w:r w:rsidRPr="00755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5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D2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55D2D">
        <w:rPr>
          <w:rFonts w:ascii="Times New Roman" w:hAnsi="Times New Roman" w:cs="Times New Roman"/>
          <w:sz w:val="24"/>
          <w:szCs w:val="24"/>
        </w:rPr>
        <w:t>рогательный, где нужно –</w:t>
      </w:r>
      <w:r w:rsidR="009B6397">
        <w:rPr>
          <w:rFonts w:ascii="Times New Roman" w:hAnsi="Times New Roman" w:cs="Times New Roman"/>
          <w:sz w:val="24"/>
          <w:szCs w:val="24"/>
        </w:rPr>
        <w:t xml:space="preserve"> </w:t>
      </w:r>
      <w:r w:rsidRPr="00755D2D">
        <w:rPr>
          <w:rFonts w:ascii="Times New Roman" w:hAnsi="Times New Roman" w:cs="Times New Roman"/>
          <w:sz w:val="24"/>
          <w:szCs w:val="24"/>
        </w:rPr>
        <w:t>строгий,  серьёзный, где нужно – страстный, где нужно – бойкий и живой язык народа. (Л.Н. Толстой)</w:t>
      </w:r>
    </w:p>
    <w:p w:rsidR="002D40E4" w:rsidRPr="00755D2D" w:rsidRDefault="002D40E4" w:rsidP="00755D2D">
      <w:pPr>
        <w:pStyle w:val="a4"/>
        <w:numPr>
          <w:ilvl w:val="0"/>
          <w:numId w:val="2"/>
        </w:numPr>
        <w:spacing w:after="0"/>
        <w:ind w:left="426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Русский народ создал русский язык, яркий, как радуга после весеннего ливня, меткий, как стрелы, певучий  и богатый, задушевный, как песня над  колыбелью…</w:t>
      </w:r>
    </w:p>
    <w:p w:rsidR="002D40E4" w:rsidRPr="00755D2D" w:rsidRDefault="002D40E4" w:rsidP="00755D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Что такое Родина? – Это весь народ. Это его культура, его язык.</w:t>
      </w:r>
    </w:p>
    <w:p w:rsidR="002D40E4" w:rsidRPr="00755D2D" w:rsidRDefault="002D40E4" w:rsidP="009B63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sz w:val="24"/>
          <w:szCs w:val="24"/>
        </w:rPr>
        <w:t>(Л.Н. Толстой)</w:t>
      </w:r>
    </w:p>
    <w:p w:rsidR="002D40E4" w:rsidRDefault="002D40E4" w:rsidP="009B6397">
      <w:pPr>
        <w:pStyle w:val="a4"/>
        <w:numPr>
          <w:ilvl w:val="0"/>
          <w:numId w:val="3"/>
        </w:numPr>
        <w:spacing w:after="0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Выражается сильно русский народ! И если наградит кого словцом, то и пойдёт оно ему в род  и потомство. Утащит он его  с собой  и на службу, и в отставку, и в Петербург, и на край света… Произнесённое метко, всё </w:t>
      </w:r>
      <w:proofErr w:type="gramStart"/>
      <w:r w:rsidRPr="009B6397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9B6397">
        <w:rPr>
          <w:rFonts w:ascii="Times New Roman" w:hAnsi="Times New Roman" w:cs="Times New Roman"/>
          <w:sz w:val="24"/>
          <w:szCs w:val="24"/>
        </w:rPr>
        <w:t xml:space="preserve"> что писанное, не вырубишь топором. А уж </w:t>
      </w:r>
      <w:proofErr w:type="spellStart"/>
      <w:r w:rsidRPr="009B6397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9B6397">
        <w:rPr>
          <w:rFonts w:ascii="Times New Roman" w:hAnsi="Times New Roman" w:cs="Times New Roman"/>
          <w:sz w:val="24"/>
          <w:szCs w:val="24"/>
        </w:rPr>
        <w:t xml:space="preserve"> бывает метко всё то, что вышло из глубины Руси… (Н.В. Гоголь)</w:t>
      </w:r>
    </w:p>
    <w:p w:rsidR="009B6397" w:rsidRPr="009B6397" w:rsidRDefault="009B6397" w:rsidP="009B6397">
      <w:pPr>
        <w:numPr>
          <w:ilvl w:val="0"/>
          <w:numId w:val="3"/>
        </w:numPr>
        <w:spacing w:after="0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На доске или на карточках записаны пословицы и поговорки, тематика которых подбирается в соответствии с изучаемым художественным произведением </w:t>
      </w:r>
      <w:proofErr w:type="spellStart"/>
      <w:r w:rsidRPr="009B639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B6397">
        <w:rPr>
          <w:rFonts w:ascii="Times New Roman" w:hAnsi="Times New Roman" w:cs="Times New Roman"/>
          <w:sz w:val="24"/>
          <w:szCs w:val="24"/>
        </w:rPr>
        <w:t>.</w:t>
      </w:r>
    </w:p>
    <w:p w:rsidR="009B6397" w:rsidRPr="009B6397" w:rsidRDefault="009B6397" w:rsidP="009B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             Учащимся предлагается выразительно прочитать пословицы и</w:t>
      </w:r>
    </w:p>
    <w:p w:rsidR="009B6397" w:rsidRPr="009B6397" w:rsidRDefault="009B6397" w:rsidP="009B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6397">
        <w:rPr>
          <w:rFonts w:ascii="Times New Roman" w:hAnsi="Times New Roman" w:cs="Times New Roman"/>
          <w:sz w:val="24"/>
          <w:szCs w:val="24"/>
        </w:rPr>
        <w:t>поговорки, соблюдая указанные логические ударения (слова</w:t>
      </w:r>
      <w:proofErr w:type="gramEnd"/>
    </w:p>
    <w:p w:rsidR="009B6397" w:rsidRPr="009B6397" w:rsidRDefault="009B6397" w:rsidP="009B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       выделены другим цветом или шрифтом), и объяснить их смысл.</w:t>
      </w:r>
    </w:p>
    <w:p w:rsidR="009B6397" w:rsidRPr="009B6397" w:rsidRDefault="009B6397" w:rsidP="009B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              Русские народные пословицы и поговорки, встречающиеся </w:t>
      </w:r>
      <w:proofErr w:type="gramStart"/>
      <w:r w:rsidRPr="009B639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6397" w:rsidRPr="009B6397" w:rsidRDefault="009B6397" w:rsidP="009B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6397">
        <w:rPr>
          <w:rFonts w:ascii="Times New Roman" w:hAnsi="Times New Roman" w:cs="Times New Roman"/>
          <w:sz w:val="24"/>
          <w:szCs w:val="24"/>
        </w:rPr>
        <w:t>романе</w:t>
      </w:r>
      <w:proofErr w:type="gramEnd"/>
      <w:r w:rsidRPr="009B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39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B6397">
        <w:rPr>
          <w:rFonts w:ascii="Times New Roman" w:hAnsi="Times New Roman" w:cs="Times New Roman"/>
          <w:sz w:val="24"/>
          <w:szCs w:val="24"/>
        </w:rPr>
        <w:t xml:space="preserve"> «Капитанская дочка» (8 класс):</w:t>
      </w:r>
    </w:p>
    <w:p w:rsidR="009B6397" w:rsidRPr="009B6397" w:rsidRDefault="009B6397" w:rsidP="009B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 xml:space="preserve">  </w:t>
      </w:r>
      <w:r w:rsidRPr="009B6397">
        <w:rPr>
          <w:rFonts w:ascii="Times New Roman" w:hAnsi="Times New Roman" w:cs="Times New Roman"/>
          <w:sz w:val="24"/>
          <w:szCs w:val="24"/>
        </w:rPr>
        <w:tab/>
        <w:t>1. 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Береги</w:t>
      </w:r>
      <w:r w:rsidRPr="009B6397">
        <w:rPr>
          <w:rFonts w:ascii="Times New Roman" w:hAnsi="Times New Roman" w:cs="Times New Roman"/>
          <w:sz w:val="24"/>
          <w:szCs w:val="24"/>
        </w:rPr>
        <w:t xml:space="preserve"> платье </w:t>
      </w:r>
      <w:proofErr w:type="spellStart"/>
      <w:r w:rsidRPr="009B6397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9B6397">
        <w:rPr>
          <w:rFonts w:ascii="Times New Roman" w:hAnsi="Times New Roman" w:cs="Times New Roman"/>
          <w:sz w:val="24"/>
          <w:szCs w:val="24"/>
        </w:rPr>
        <w:t>, а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честь </w:t>
      </w:r>
      <w:r w:rsidRPr="009B6397">
        <w:rPr>
          <w:rFonts w:ascii="Times New Roman" w:hAnsi="Times New Roman" w:cs="Times New Roman"/>
          <w:sz w:val="24"/>
          <w:szCs w:val="24"/>
        </w:rPr>
        <w:t>смолоду.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2. Семь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бед</w:t>
      </w:r>
      <w:r w:rsidRPr="009B6397">
        <w:rPr>
          <w:rFonts w:ascii="Times New Roman" w:hAnsi="Times New Roman" w:cs="Times New Roman"/>
          <w:sz w:val="24"/>
          <w:szCs w:val="24"/>
        </w:rPr>
        <w:t> –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Pr="009B6397">
        <w:rPr>
          <w:rFonts w:ascii="Times New Roman" w:hAnsi="Times New Roman" w:cs="Times New Roman"/>
          <w:sz w:val="24"/>
          <w:szCs w:val="24"/>
        </w:rPr>
        <w:t> ответ.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3. Будет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дождик</w:t>
      </w:r>
      <w:r w:rsidRPr="009B6397">
        <w:rPr>
          <w:rFonts w:ascii="Times New Roman" w:hAnsi="Times New Roman" w:cs="Times New Roman"/>
          <w:sz w:val="24"/>
          <w:szCs w:val="24"/>
        </w:rPr>
        <w:t> – будут и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грибки.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4. Частый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гребень</w:t>
      </w:r>
      <w:r w:rsidRPr="009B6397">
        <w:rPr>
          <w:rFonts w:ascii="Times New Roman" w:hAnsi="Times New Roman" w:cs="Times New Roman"/>
          <w:sz w:val="24"/>
          <w:szCs w:val="24"/>
        </w:rPr>
        <w:t>, да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веник</w:t>
      </w:r>
      <w:r w:rsidRPr="009B6397">
        <w:rPr>
          <w:rFonts w:ascii="Times New Roman" w:hAnsi="Times New Roman" w:cs="Times New Roman"/>
          <w:sz w:val="24"/>
          <w:szCs w:val="24"/>
        </w:rPr>
        <w:t>, да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алтын </w:t>
      </w:r>
      <w:r w:rsidRPr="009B6397">
        <w:rPr>
          <w:rFonts w:ascii="Times New Roman" w:hAnsi="Times New Roman" w:cs="Times New Roman"/>
          <w:sz w:val="24"/>
          <w:szCs w:val="24"/>
        </w:rPr>
        <w:t>денег.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5. Худой мир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лучше</w:t>
      </w:r>
      <w:r w:rsidRPr="009B6397">
        <w:rPr>
          <w:rFonts w:ascii="Times New Roman" w:hAnsi="Times New Roman" w:cs="Times New Roman"/>
          <w:sz w:val="24"/>
          <w:szCs w:val="24"/>
        </w:rPr>
        <w:t> доброй ссоры.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6. Быль молодцу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не укор.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7. 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Вместе </w:t>
      </w:r>
      <w:r w:rsidRPr="009B6397">
        <w:rPr>
          <w:rFonts w:ascii="Times New Roman" w:hAnsi="Times New Roman" w:cs="Times New Roman"/>
          <w:sz w:val="24"/>
          <w:szCs w:val="24"/>
        </w:rPr>
        <w:t>жить —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вместе </w:t>
      </w:r>
      <w:r w:rsidRPr="009B6397">
        <w:rPr>
          <w:rFonts w:ascii="Times New Roman" w:hAnsi="Times New Roman" w:cs="Times New Roman"/>
          <w:sz w:val="24"/>
          <w:szCs w:val="24"/>
        </w:rPr>
        <w:t>и умирать.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8. Незваный гость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хуже</w:t>
      </w:r>
      <w:r w:rsidRPr="009B6397">
        <w:rPr>
          <w:rFonts w:ascii="Times New Roman" w:hAnsi="Times New Roman" w:cs="Times New Roman"/>
          <w:sz w:val="24"/>
          <w:szCs w:val="24"/>
        </w:rPr>
        <w:t> татарина.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9. 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Послужи </w:t>
      </w:r>
      <w:r w:rsidRPr="009B6397">
        <w:rPr>
          <w:rFonts w:ascii="Times New Roman" w:hAnsi="Times New Roman" w:cs="Times New Roman"/>
          <w:sz w:val="24"/>
          <w:szCs w:val="24"/>
        </w:rPr>
        <w:t>верой и правдой.</w:t>
      </w:r>
    </w:p>
    <w:p w:rsidR="009B6397" w:rsidRPr="009B6397" w:rsidRDefault="009B6397" w:rsidP="009B6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97">
        <w:rPr>
          <w:rFonts w:ascii="Times New Roman" w:hAnsi="Times New Roman" w:cs="Times New Roman"/>
          <w:sz w:val="24"/>
          <w:szCs w:val="24"/>
        </w:rPr>
        <w:t>10. </w:t>
      </w:r>
      <w:r w:rsidRPr="009B6397">
        <w:rPr>
          <w:rFonts w:ascii="Times New Roman" w:hAnsi="Times New Roman" w:cs="Times New Roman"/>
          <w:b/>
          <w:bCs/>
          <w:sz w:val="24"/>
          <w:szCs w:val="24"/>
        </w:rPr>
        <w:t>Долг </w:t>
      </w:r>
      <w:r w:rsidRPr="009B6397">
        <w:rPr>
          <w:rFonts w:ascii="Times New Roman" w:hAnsi="Times New Roman" w:cs="Times New Roman"/>
          <w:sz w:val="24"/>
          <w:szCs w:val="24"/>
        </w:rPr>
        <w:t>платежом красен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B6397" w:rsidRPr="009B6397" w:rsidSect="00755D2D">
      <w:pgSz w:w="16838" w:h="11906" w:orient="landscape"/>
      <w:pgMar w:top="284" w:right="820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504"/>
    <w:multiLevelType w:val="hybridMultilevel"/>
    <w:tmpl w:val="515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16D4"/>
    <w:multiLevelType w:val="hybridMultilevel"/>
    <w:tmpl w:val="A6707F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C53B17"/>
    <w:multiLevelType w:val="hybridMultilevel"/>
    <w:tmpl w:val="6D8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D"/>
    <w:rsid w:val="002D40E4"/>
    <w:rsid w:val="00613F3D"/>
    <w:rsid w:val="00755D2D"/>
    <w:rsid w:val="007A7415"/>
    <w:rsid w:val="009B6397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f,#ffffeb,#fff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0E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0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8817-2519-48AF-984C-2DC7926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6</cp:revision>
  <dcterms:created xsi:type="dcterms:W3CDTF">2022-12-15T08:59:00Z</dcterms:created>
  <dcterms:modified xsi:type="dcterms:W3CDTF">2022-12-19T06:05:00Z</dcterms:modified>
</cp:coreProperties>
</file>